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6C8D" w14:textId="77777777" w:rsidR="004E0DB9" w:rsidRPr="0058001F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Sveučilište Jurja Dobrile u Puli</w:t>
      </w:r>
      <w:r w:rsidRPr="0058001F">
        <w:rPr>
          <w:rStyle w:val="eop"/>
          <w:rFonts w:ascii="Cambria" w:hAnsi="Cambria" w:cstheme="minorHAnsi"/>
        </w:rPr>
        <w:t> </w:t>
      </w:r>
    </w:p>
    <w:p w14:paraId="211F19B1" w14:textId="77777777" w:rsidR="004E0DB9" w:rsidRPr="0058001F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Zagrebačka 30</w:t>
      </w:r>
      <w:r w:rsidRPr="0058001F">
        <w:rPr>
          <w:rStyle w:val="eop"/>
          <w:rFonts w:ascii="Cambria" w:hAnsi="Cambria" w:cstheme="minorHAnsi"/>
        </w:rPr>
        <w:t> </w:t>
      </w:r>
    </w:p>
    <w:p w14:paraId="4129652E" w14:textId="77777777" w:rsidR="004E0DB9" w:rsidRPr="0058001F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Style w:val="normaltextrun"/>
          <w:rFonts w:ascii="Cambria" w:hAnsi="Cambria" w:cstheme="minorHAnsi"/>
          <w:bCs/>
        </w:rPr>
        <w:t>52100 Pula</w:t>
      </w:r>
      <w:r w:rsidRPr="0058001F">
        <w:rPr>
          <w:rStyle w:val="eop"/>
          <w:rFonts w:ascii="Cambria" w:hAnsi="Cambria" w:cstheme="minorHAnsi"/>
        </w:rPr>
        <w:t> </w:t>
      </w:r>
    </w:p>
    <w:p w14:paraId="6C1B734B" w14:textId="77777777" w:rsidR="004E0DB9" w:rsidRPr="0058001F" w:rsidRDefault="004E0DB9" w:rsidP="004E0DB9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7422FF6D" w14:textId="77777777" w:rsidR="004E0DB9" w:rsidRPr="0058001F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7DADEA1C" w14:textId="77777777" w:rsidR="004E0DB9" w:rsidRPr="0058001F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58001F">
        <w:rPr>
          <w:rFonts w:ascii="Cambria" w:hAnsi="Cambria" w:cstheme="minorHAnsi"/>
        </w:rPr>
        <w:t xml:space="preserve">Na temelju članka </w:t>
      </w:r>
      <w:r>
        <w:rPr>
          <w:rFonts w:ascii="Cambria" w:hAnsi="Cambria" w:cstheme="minorHAnsi"/>
        </w:rPr>
        <w:t>29. stavak 4.</w:t>
      </w:r>
      <w:r w:rsidRPr="0058001F">
        <w:rPr>
          <w:rFonts w:ascii="Cambria" w:hAnsi="Cambria" w:cstheme="minorHAnsi"/>
        </w:rPr>
        <w:t xml:space="preserve"> Poslovnika o radu Senata KLASA: 029-03/24-02/17, URBROJ: 143-01-25-1 od 17. veljače 2025. godine</w:t>
      </w:r>
      <w:r>
        <w:rPr>
          <w:rFonts w:ascii="Cambria" w:hAnsi="Cambria" w:cstheme="minorHAnsi"/>
        </w:rPr>
        <w:t xml:space="preserve">, </w:t>
      </w:r>
      <w:r w:rsidRPr="0058001F">
        <w:rPr>
          <w:rFonts w:ascii="Cambria" w:hAnsi="Cambria" w:cstheme="minorHAnsi"/>
        </w:rPr>
        <w:t>utvrđuje se sljedeći</w:t>
      </w:r>
    </w:p>
    <w:p w14:paraId="13FB3B92" w14:textId="77777777" w:rsidR="004E0DB9" w:rsidRPr="0058001F" w:rsidRDefault="004E0DB9" w:rsidP="004E0DB9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28290C35" w14:textId="77777777" w:rsidR="004E0DB9" w:rsidRPr="0058001F" w:rsidRDefault="004E0DB9" w:rsidP="004E0DB9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49C6219F" w14:textId="77777777" w:rsidR="004E0DB9" w:rsidRPr="0058001F" w:rsidRDefault="004E0DB9" w:rsidP="004E0DB9">
      <w:pPr>
        <w:pStyle w:val="paragraph"/>
        <w:spacing w:before="0" w:beforeAutospacing="0" w:after="60" w:afterAutospacing="0"/>
        <w:jc w:val="center"/>
        <w:textAlignment w:val="baseline"/>
        <w:rPr>
          <w:rFonts w:ascii="Cambria" w:hAnsi="Cambria" w:cstheme="minorHAnsi"/>
          <w:b/>
          <w:sz w:val="28"/>
          <w:szCs w:val="28"/>
        </w:rPr>
      </w:pPr>
      <w:r>
        <w:rPr>
          <w:rStyle w:val="normaltextrun"/>
          <w:rFonts w:ascii="Cambria" w:hAnsi="Cambria" w:cstheme="minorHAnsi"/>
          <w:b/>
          <w:bCs/>
          <w:sz w:val="28"/>
          <w:szCs w:val="28"/>
        </w:rPr>
        <w:t xml:space="preserve">SAŽETAK </w:t>
      </w:r>
      <w:r w:rsidRPr="0058001F">
        <w:rPr>
          <w:rStyle w:val="normaltextrun"/>
          <w:rFonts w:ascii="Cambria" w:hAnsi="Cambria" w:cstheme="minorHAnsi"/>
          <w:b/>
          <w:bCs/>
          <w:sz w:val="28"/>
          <w:szCs w:val="28"/>
        </w:rPr>
        <w:t>ZAPISNIK</w:t>
      </w:r>
      <w:r>
        <w:rPr>
          <w:rStyle w:val="normaltextrun"/>
          <w:rFonts w:ascii="Cambria" w:hAnsi="Cambria" w:cstheme="minorHAnsi"/>
          <w:b/>
          <w:bCs/>
          <w:sz w:val="28"/>
          <w:szCs w:val="28"/>
        </w:rPr>
        <w:t>A</w:t>
      </w:r>
      <w:r w:rsidRPr="0058001F">
        <w:rPr>
          <w:rStyle w:val="eop"/>
          <w:rFonts w:ascii="Cambria" w:hAnsi="Cambria" w:cstheme="minorHAnsi"/>
          <w:b/>
          <w:sz w:val="28"/>
          <w:szCs w:val="28"/>
        </w:rPr>
        <w:t> </w:t>
      </w:r>
    </w:p>
    <w:p w14:paraId="5104BED5" w14:textId="77777777" w:rsidR="004E0DB9" w:rsidRPr="0044109F" w:rsidRDefault="004E0DB9" w:rsidP="004E0D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44109F">
        <w:rPr>
          <w:rStyle w:val="normaltextrun"/>
          <w:rFonts w:ascii="Cambria" w:hAnsi="Cambria" w:cstheme="minorHAnsi"/>
          <w:b/>
          <w:bCs/>
        </w:rPr>
        <w:t>sa sjednice Senata Sveučilišta Jurja Dobrile u Puli</w:t>
      </w:r>
    </w:p>
    <w:p w14:paraId="3E19C4B3" w14:textId="362F2B82" w:rsidR="004E0DB9" w:rsidRPr="0044109F" w:rsidRDefault="004E0DB9" w:rsidP="004E0D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44109F">
        <w:rPr>
          <w:rStyle w:val="normaltextrun"/>
          <w:rFonts w:ascii="Cambria" w:hAnsi="Cambria" w:cstheme="minorHAnsi"/>
          <w:b/>
          <w:bCs/>
        </w:rPr>
        <w:t xml:space="preserve">održane </w:t>
      </w:r>
      <w:r>
        <w:rPr>
          <w:rStyle w:val="normaltextrun"/>
          <w:rFonts w:ascii="Cambria" w:hAnsi="Cambria" w:cstheme="minorHAnsi"/>
          <w:b/>
          <w:bCs/>
        </w:rPr>
        <w:t>dana 3. travnja</w:t>
      </w:r>
      <w:r w:rsidRPr="0044109F">
        <w:rPr>
          <w:rStyle w:val="normaltextrun"/>
          <w:rFonts w:ascii="Cambria" w:hAnsi="Cambria" w:cstheme="minorHAnsi"/>
          <w:b/>
          <w:bCs/>
        </w:rPr>
        <w:t xml:space="preserve"> 2026. godine </w:t>
      </w:r>
      <w:r w:rsidRPr="0044109F">
        <w:rPr>
          <w:rStyle w:val="eop"/>
          <w:rFonts w:ascii="Cambria" w:hAnsi="Cambria" w:cstheme="minorHAnsi"/>
          <w:b/>
        </w:rPr>
        <w:t xml:space="preserve">putem aplikacije Microsoft </w:t>
      </w:r>
      <w:proofErr w:type="spellStart"/>
      <w:r w:rsidRPr="0044109F">
        <w:rPr>
          <w:rStyle w:val="eop"/>
          <w:rFonts w:ascii="Cambria" w:hAnsi="Cambria" w:cstheme="minorHAnsi"/>
          <w:b/>
        </w:rPr>
        <w:t>Teams</w:t>
      </w:r>
      <w:proofErr w:type="spellEnd"/>
    </w:p>
    <w:p w14:paraId="3B8AEFC1" w14:textId="77777777" w:rsidR="00AE6851" w:rsidRPr="0058001F" w:rsidRDefault="00AE6851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</w:rPr>
      </w:pPr>
    </w:p>
    <w:p w14:paraId="170D5675" w14:textId="77777777" w:rsidR="005E555A" w:rsidRPr="0058001F" w:rsidRDefault="005E555A" w:rsidP="005645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</w:rPr>
      </w:pPr>
    </w:p>
    <w:p w14:paraId="13A9CDA4" w14:textId="77777777" w:rsidR="0070468B" w:rsidRPr="00540E0F" w:rsidRDefault="0070468B" w:rsidP="0058001F">
      <w:pPr>
        <w:spacing w:after="120" w:line="240" w:lineRule="auto"/>
        <w:jc w:val="both"/>
        <w:rPr>
          <w:rFonts w:ascii="Cambria" w:eastAsia="Cambria" w:hAnsi="Cambria" w:cstheme="minorHAnsi"/>
          <w:sz w:val="24"/>
          <w:szCs w:val="24"/>
          <w:u w:val="single"/>
        </w:rPr>
      </w:pPr>
      <w:bookmarkStart w:id="0" w:name="_Hlk218858712"/>
      <w:r w:rsidRPr="00540E0F">
        <w:rPr>
          <w:rFonts w:ascii="Cambria" w:eastAsia="Cambria" w:hAnsi="Cambria" w:cstheme="minorHAnsi"/>
          <w:sz w:val="24"/>
          <w:szCs w:val="24"/>
          <w:u w:val="single"/>
        </w:rPr>
        <w:t>DNEVNI RED:</w:t>
      </w:r>
    </w:p>
    <w:bookmarkEnd w:id="0"/>
    <w:p w14:paraId="222BA5B5" w14:textId="77777777" w:rsidR="00540E0F" w:rsidRPr="00540E0F" w:rsidRDefault="00540E0F" w:rsidP="00540E0F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Cambria" w:hAnsi="Cambria"/>
          <w:sz w:val="24"/>
          <w:szCs w:val="24"/>
        </w:rPr>
      </w:pPr>
      <w:r w:rsidRPr="00540E0F">
        <w:rPr>
          <w:rFonts w:ascii="Cambria" w:hAnsi="Cambria" w:cs="Times New Roman"/>
          <w:sz w:val="24"/>
          <w:szCs w:val="24"/>
        </w:rPr>
        <w:t>Odluka o prihvaćanju upisnih kvota na Sveučilištu Jurja Dobrile u Puli za akademsku godinu 2026./2027.</w:t>
      </w:r>
    </w:p>
    <w:p w14:paraId="6606F6F3" w14:textId="77777777" w:rsidR="0056459C" w:rsidRPr="00412B88" w:rsidRDefault="0056459C" w:rsidP="0056459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mbria" w:hAnsi="Cambria" w:cstheme="minorHAnsi"/>
          <w:color w:val="FF0000"/>
        </w:rPr>
      </w:pPr>
    </w:p>
    <w:p w14:paraId="2669E1B1" w14:textId="2ADF9E66" w:rsidR="008436B8" w:rsidRPr="00412B88" w:rsidRDefault="004E0DB9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  <w:color w:val="FF0000"/>
        </w:rPr>
      </w:pPr>
      <w:r>
        <w:rPr>
          <w:rStyle w:val="normaltextrun"/>
          <w:rFonts w:ascii="Cambria" w:hAnsi="Cambria" w:cstheme="minorHAnsi"/>
          <w:bCs/>
        </w:rPr>
        <w:t>Senat je donio sljedeću:</w:t>
      </w:r>
    </w:p>
    <w:p w14:paraId="58B2EEE9" w14:textId="77777777" w:rsidR="009D1935" w:rsidRPr="00412B88" w:rsidRDefault="009D1935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/>
          <w:bCs/>
          <w:color w:val="FF0000"/>
        </w:rPr>
      </w:pPr>
    </w:p>
    <w:p w14:paraId="6741EA86" w14:textId="086E75EA" w:rsidR="00647ABD" w:rsidRPr="00364573" w:rsidRDefault="00647ABD" w:rsidP="0056459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theme="minorHAnsi"/>
          <w:b/>
          <w:bCs/>
        </w:rPr>
      </w:pPr>
      <w:r w:rsidRPr="00364573">
        <w:rPr>
          <w:rStyle w:val="normaltextrun"/>
          <w:rFonts w:ascii="Cambria" w:hAnsi="Cambria" w:cstheme="minorHAnsi"/>
          <w:b/>
          <w:bCs/>
        </w:rPr>
        <w:t>1.</w:t>
      </w:r>
    </w:p>
    <w:p w14:paraId="5FE9FD35" w14:textId="77777777" w:rsidR="00364573" w:rsidRPr="00364573" w:rsidRDefault="00364573" w:rsidP="00364573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  <w:bookmarkStart w:id="1" w:name="_Hlk218754072"/>
      <w:r w:rsidRPr="00364573">
        <w:rPr>
          <w:rFonts w:ascii="Cambria" w:hAnsi="Cambria"/>
          <w:b/>
          <w:sz w:val="24"/>
          <w:szCs w:val="24"/>
        </w:rPr>
        <w:t>O D L U K U</w:t>
      </w:r>
    </w:p>
    <w:p w14:paraId="58FEB15D" w14:textId="6828797B" w:rsidR="00364573" w:rsidRPr="00325079" w:rsidRDefault="00364573" w:rsidP="00325079">
      <w:pPr>
        <w:spacing w:after="156"/>
        <w:ind w:left="7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64573">
        <w:rPr>
          <w:rFonts w:ascii="Cambria" w:eastAsia="Times New Roman" w:hAnsi="Cambria" w:cs="Times New Roman"/>
          <w:b/>
          <w:color w:val="000000"/>
          <w:sz w:val="24"/>
          <w:szCs w:val="24"/>
        </w:rPr>
        <w:t>o upisnim kvotama na Sveučilištu Jurja Dobrile u Puli u akademskoj godini 2026./2027.</w:t>
      </w:r>
    </w:p>
    <w:p w14:paraId="3DE7283C" w14:textId="77777777" w:rsidR="00364573" w:rsidRPr="00364573" w:rsidRDefault="00364573" w:rsidP="00364573">
      <w:pPr>
        <w:autoSpaceDE w:val="0"/>
        <w:autoSpaceDN w:val="0"/>
        <w:adjustRightInd w:val="0"/>
        <w:spacing w:after="120"/>
        <w:jc w:val="center"/>
        <w:rPr>
          <w:rFonts w:ascii="Cambria" w:hAnsi="Cambria"/>
          <w:b/>
          <w:sz w:val="24"/>
          <w:szCs w:val="24"/>
        </w:rPr>
      </w:pPr>
      <w:r w:rsidRPr="00364573">
        <w:rPr>
          <w:rFonts w:ascii="Cambria" w:hAnsi="Cambria"/>
          <w:b/>
          <w:sz w:val="24"/>
          <w:szCs w:val="24"/>
        </w:rPr>
        <w:t>I.</w:t>
      </w:r>
    </w:p>
    <w:p w14:paraId="47FCA4CE" w14:textId="73C9405E" w:rsidR="00364573" w:rsidRPr="00325079" w:rsidRDefault="00364573" w:rsidP="00325079">
      <w:pPr>
        <w:jc w:val="both"/>
        <w:rPr>
          <w:rFonts w:ascii="Cambria" w:hAnsi="Cambria"/>
          <w:sz w:val="24"/>
          <w:szCs w:val="24"/>
        </w:rPr>
      </w:pPr>
      <w:r w:rsidRPr="00364573">
        <w:rPr>
          <w:rFonts w:ascii="Cambria" w:hAnsi="Cambria"/>
          <w:sz w:val="24"/>
          <w:szCs w:val="24"/>
        </w:rPr>
        <w:t>Prihvaćaju se upisne kvote za upis studenata u prvu godinu sveučilišnih prijediplomskih studija, prvu godinu sveučilišnog integriranog prijediplomskog i diplomskog studija i prvu godinu stručnih prijediplomskih studija na Sveučilištu Jurja Dobrile u Puli u akademskoj godini 2026./2027.</w:t>
      </w:r>
    </w:p>
    <w:p w14:paraId="424B4C60" w14:textId="77777777" w:rsidR="00364573" w:rsidRPr="00364573" w:rsidRDefault="00364573" w:rsidP="00364573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364573">
        <w:rPr>
          <w:rFonts w:ascii="Cambria" w:hAnsi="Cambria"/>
          <w:b/>
          <w:sz w:val="24"/>
          <w:szCs w:val="24"/>
        </w:rPr>
        <w:t>II.</w:t>
      </w:r>
    </w:p>
    <w:p w14:paraId="5788D224" w14:textId="0AB74A71" w:rsidR="00364573" w:rsidRPr="00325079" w:rsidRDefault="00364573" w:rsidP="00325079">
      <w:pPr>
        <w:jc w:val="both"/>
        <w:rPr>
          <w:rFonts w:ascii="Cambria" w:hAnsi="Cambria"/>
          <w:sz w:val="24"/>
          <w:szCs w:val="24"/>
        </w:rPr>
      </w:pPr>
      <w:r w:rsidRPr="00364573">
        <w:rPr>
          <w:rFonts w:ascii="Cambria" w:hAnsi="Cambria"/>
          <w:sz w:val="24"/>
          <w:szCs w:val="24"/>
        </w:rPr>
        <w:t>Prihvaćaju se upisne kvote za upis studenata u prvu godinu sveučilišnih diplomskih studija na Sveučilištu Jurja Dobrile u Puli u akademskoj godini 2026./2027.</w:t>
      </w:r>
    </w:p>
    <w:p w14:paraId="36F2A22B" w14:textId="77777777" w:rsidR="00364573" w:rsidRPr="00364573" w:rsidRDefault="00364573" w:rsidP="00364573">
      <w:pPr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 w:rsidRPr="00364573">
        <w:rPr>
          <w:rFonts w:ascii="Cambria" w:hAnsi="Cambria"/>
          <w:b/>
          <w:sz w:val="24"/>
          <w:szCs w:val="24"/>
        </w:rPr>
        <w:t>III.</w:t>
      </w:r>
    </w:p>
    <w:p w14:paraId="725DF189" w14:textId="34AF80EE" w:rsidR="00364573" w:rsidRPr="00364573" w:rsidRDefault="00364573" w:rsidP="00364573">
      <w:pPr>
        <w:rPr>
          <w:rFonts w:ascii="Cambria" w:hAnsi="Cambria"/>
          <w:sz w:val="24"/>
          <w:szCs w:val="24"/>
        </w:rPr>
      </w:pPr>
      <w:r w:rsidRPr="00364573">
        <w:rPr>
          <w:rFonts w:ascii="Cambria" w:hAnsi="Cambria"/>
          <w:sz w:val="24"/>
          <w:szCs w:val="24"/>
        </w:rPr>
        <w:t>Sastavni dio ove Odluke čini tablica s kvotama.</w:t>
      </w:r>
    </w:p>
    <w:p w14:paraId="19081486" w14:textId="77777777" w:rsidR="00364573" w:rsidRPr="00364573" w:rsidRDefault="00364573" w:rsidP="00364573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364573">
        <w:rPr>
          <w:rFonts w:ascii="Cambria" w:hAnsi="Cambria"/>
          <w:b/>
          <w:sz w:val="24"/>
          <w:szCs w:val="24"/>
        </w:rPr>
        <w:t>IV.</w:t>
      </w:r>
    </w:p>
    <w:p w14:paraId="660826FA" w14:textId="77777777" w:rsidR="00364573" w:rsidRPr="00364573" w:rsidRDefault="00364573" w:rsidP="00364573">
      <w:pPr>
        <w:rPr>
          <w:rFonts w:ascii="Cambria" w:hAnsi="Cambria"/>
          <w:sz w:val="24"/>
          <w:szCs w:val="24"/>
        </w:rPr>
      </w:pPr>
      <w:r w:rsidRPr="00364573">
        <w:rPr>
          <w:rFonts w:ascii="Cambria" w:hAnsi="Cambria"/>
          <w:sz w:val="24"/>
          <w:szCs w:val="24"/>
        </w:rPr>
        <w:t>Ova Odluka stupa na snagu danom donošenja.</w:t>
      </w:r>
    </w:p>
    <w:p w14:paraId="6997BED2" w14:textId="77777777" w:rsidR="003C20F6" w:rsidRPr="00364573" w:rsidRDefault="003C20F6" w:rsidP="0056459C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FF0000"/>
          <w:sz w:val="24"/>
          <w:szCs w:val="24"/>
          <w:lang w:eastAsia="hr-HR"/>
        </w:rPr>
      </w:pPr>
    </w:p>
    <w:p w14:paraId="62EBF3C5" w14:textId="5FCC8885" w:rsidR="006842F4" w:rsidRPr="00325079" w:rsidRDefault="006842F4" w:rsidP="0056459C">
      <w:pPr>
        <w:spacing w:after="0" w:line="240" w:lineRule="auto"/>
        <w:jc w:val="both"/>
        <w:rPr>
          <w:rFonts w:ascii="Cambria" w:eastAsia="Calibri" w:hAnsi="Cambria" w:cstheme="minorHAnsi"/>
          <w:sz w:val="24"/>
          <w:szCs w:val="24"/>
        </w:rPr>
      </w:pPr>
      <w:bookmarkStart w:id="2" w:name="_GoBack"/>
      <w:bookmarkEnd w:id="1"/>
      <w:bookmarkEnd w:id="2"/>
    </w:p>
    <w:sectPr w:rsidR="006842F4" w:rsidRPr="00325079" w:rsidSect="00C1240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1530A" w14:textId="77777777" w:rsidR="00873649" w:rsidRDefault="00873649" w:rsidP="00B41D5B">
      <w:pPr>
        <w:spacing w:after="0" w:line="240" w:lineRule="auto"/>
      </w:pPr>
      <w:r>
        <w:separator/>
      </w:r>
    </w:p>
  </w:endnote>
  <w:endnote w:type="continuationSeparator" w:id="0">
    <w:p w14:paraId="0E35C76F" w14:textId="77777777" w:rsidR="00873649" w:rsidRDefault="00873649" w:rsidP="00B4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7DBBB" w14:textId="77777777" w:rsidR="00873649" w:rsidRDefault="00873649" w:rsidP="00B41D5B">
      <w:pPr>
        <w:spacing w:after="0" w:line="240" w:lineRule="auto"/>
      </w:pPr>
      <w:r>
        <w:separator/>
      </w:r>
    </w:p>
  </w:footnote>
  <w:footnote w:type="continuationSeparator" w:id="0">
    <w:p w14:paraId="1F04F528" w14:textId="77777777" w:rsidR="00873649" w:rsidRDefault="00873649" w:rsidP="00B4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B189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73638"/>
    <w:multiLevelType w:val="hybridMultilevel"/>
    <w:tmpl w:val="6428B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CA2"/>
    <w:multiLevelType w:val="hybridMultilevel"/>
    <w:tmpl w:val="F976E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3FA"/>
    <w:multiLevelType w:val="hybridMultilevel"/>
    <w:tmpl w:val="091CD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0F4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603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78D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4C21"/>
    <w:multiLevelType w:val="hybridMultilevel"/>
    <w:tmpl w:val="D3C8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46DB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C43F0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A3A20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63E35"/>
    <w:multiLevelType w:val="hybridMultilevel"/>
    <w:tmpl w:val="169A804E"/>
    <w:lvl w:ilvl="0" w:tplc="A84E3D1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D1A24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F5506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72386"/>
    <w:multiLevelType w:val="hybridMultilevel"/>
    <w:tmpl w:val="8B3AB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81C3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36252"/>
    <w:multiLevelType w:val="hybridMultilevel"/>
    <w:tmpl w:val="EB8C1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C2D"/>
    <w:multiLevelType w:val="hybridMultilevel"/>
    <w:tmpl w:val="E6F01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5191"/>
    <w:multiLevelType w:val="hybridMultilevel"/>
    <w:tmpl w:val="CE263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5160"/>
    <w:multiLevelType w:val="hybridMultilevel"/>
    <w:tmpl w:val="0750E72E"/>
    <w:lvl w:ilvl="0" w:tplc="25B87E66">
      <w:numFmt w:val="bullet"/>
      <w:lvlText w:val="–"/>
      <w:lvlJc w:val="left"/>
      <w:pPr>
        <w:ind w:left="27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E1A0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470F6"/>
    <w:multiLevelType w:val="hybridMultilevel"/>
    <w:tmpl w:val="D3529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D36B7"/>
    <w:multiLevelType w:val="hybridMultilevel"/>
    <w:tmpl w:val="86888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F1956"/>
    <w:multiLevelType w:val="hybridMultilevel"/>
    <w:tmpl w:val="33966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03B5C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5288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847E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B5C4D"/>
    <w:multiLevelType w:val="hybridMultilevel"/>
    <w:tmpl w:val="56161AD4"/>
    <w:lvl w:ilvl="0" w:tplc="DDDCC2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5636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54095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33D"/>
    <w:multiLevelType w:val="hybridMultilevel"/>
    <w:tmpl w:val="69C0704E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50A08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"/>
  </w:num>
  <w:num w:numId="4">
    <w:abstractNumId w:val="21"/>
  </w:num>
  <w:num w:numId="5">
    <w:abstractNumId w:val="25"/>
  </w:num>
  <w:num w:numId="6">
    <w:abstractNumId w:val="9"/>
  </w:num>
  <w:num w:numId="7">
    <w:abstractNumId w:val="13"/>
  </w:num>
  <w:num w:numId="8">
    <w:abstractNumId w:val="12"/>
  </w:num>
  <w:num w:numId="9">
    <w:abstractNumId w:val="5"/>
  </w:num>
  <w:num w:numId="10">
    <w:abstractNumId w:val="24"/>
  </w:num>
  <w:num w:numId="11">
    <w:abstractNumId w:val="4"/>
  </w:num>
  <w:num w:numId="12">
    <w:abstractNumId w:val="10"/>
  </w:num>
  <w:num w:numId="13">
    <w:abstractNumId w:val="26"/>
  </w:num>
  <w:num w:numId="14">
    <w:abstractNumId w:val="15"/>
  </w:num>
  <w:num w:numId="15">
    <w:abstractNumId w:val="27"/>
  </w:num>
  <w:num w:numId="16">
    <w:abstractNumId w:val="28"/>
  </w:num>
  <w:num w:numId="17">
    <w:abstractNumId w:val="11"/>
  </w:num>
  <w:num w:numId="18">
    <w:abstractNumId w:val="8"/>
  </w:num>
  <w:num w:numId="19">
    <w:abstractNumId w:val="31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0"/>
  </w:num>
  <w:num w:numId="31">
    <w:abstractNumId w:val="19"/>
  </w:num>
  <w:num w:numId="3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C"/>
    <w:rsid w:val="00000AD6"/>
    <w:rsid w:val="0000703B"/>
    <w:rsid w:val="0001575C"/>
    <w:rsid w:val="00024605"/>
    <w:rsid w:val="00026F0E"/>
    <w:rsid w:val="00051DBE"/>
    <w:rsid w:val="000727B8"/>
    <w:rsid w:val="000875A7"/>
    <w:rsid w:val="0009088A"/>
    <w:rsid w:val="00090AEF"/>
    <w:rsid w:val="00097C91"/>
    <w:rsid w:val="000A7DE0"/>
    <w:rsid w:val="000D12AC"/>
    <w:rsid w:val="000E2B2E"/>
    <w:rsid w:val="000E4C77"/>
    <w:rsid w:val="000E6E56"/>
    <w:rsid w:val="000F7ADC"/>
    <w:rsid w:val="0010313F"/>
    <w:rsid w:val="00114344"/>
    <w:rsid w:val="00121591"/>
    <w:rsid w:val="001241C5"/>
    <w:rsid w:val="00125627"/>
    <w:rsid w:val="00130C8D"/>
    <w:rsid w:val="00132B89"/>
    <w:rsid w:val="00133599"/>
    <w:rsid w:val="0013746F"/>
    <w:rsid w:val="0014176A"/>
    <w:rsid w:val="00143B54"/>
    <w:rsid w:val="00154C4F"/>
    <w:rsid w:val="00156A7A"/>
    <w:rsid w:val="0016203F"/>
    <w:rsid w:val="00162E0B"/>
    <w:rsid w:val="00173C8D"/>
    <w:rsid w:val="001750A0"/>
    <w:rsid w:val="00177EDD"/>
    <w:rsid w:val="001853A7"/>
    <w:rsid w:val="001868E1"/>
    <w:rsid w:val="001957AE"/>
    <w:rsid w:val="001A06E8"/>
    <w:rsid w:val="001A5B2C"/>
    <w:rsid w:val="001B0E1E"/>
    <w:rsid w:val="001C3A97"/>
    <w:rsid w:val="001E05D3"/>
    <w:rsid w:val="001E63BB"/>
    <w:rsid w:val="001F020A"/>
    <w:rsid w:val="001F42E8"/>
    <w:rsid w:val="001F485B"/>
    <w:rsid w:val="0020204B"/>
    <w:rsid w:val="002125B4"/>
    <w:rsid w:val="00212DD6"/>
    <w:rsid w:val="00212E84"/>
    <w:rsid w:val="0022143E"/>
    <w:rsid w:val="00245396"/>
    <w:rsid w:val="0024558C"/>
    <w:rsid w:val="002506B6"/>
    <w:rsid w:val="00250F67"/>
    <w:rsid w:val="002612F4"/>
    <w:rsid w:val="00262DAB"/>
    <w:rsid w:val="002700D2"/>
    <w:rsid w:val="002B0D27"/>
    <w:rsid w:val="002B34C5"/>
    <w:rsid w:val="002B46F9"/>
    <w:rsid w:val="002B4F03"/>
    <w:rsid w:val="002B6C1D"/>
    <w:rsid w:val="002B7D39"/>
    <w:rsid w:val="002C4BCD"/>
    <w:rsid w:val="002C6292"/>
    <w:rsid w:val="002E752B"/>
    <w:rsid w:val="003059C5"/>
    <w:rsid w:val="00307C8D"/>
    <w:rsid w:val="00314178"/>
    <w:rsid w:val="00325079"/>
    <w:rsid w:val="003274CE"/>
    <w:rsid w:val="00334E4F"/>
    <w:rsid w:val="00356228"/>
    <w:rsid w:val="00360178"/>
    <w:rsid w:val="00361563"/>
    <w:rsid w:val="00364573"/>
    <w:rsid w:val="003744D8"/>
    <w:rsid w:val="00384437"/>
    <w:rsid w:val="00396482"/>
    <w:rsid w:val="003C20F6"/>
    <w:rsid w:val="00410288"/>
    <w:rsid w:val="00412B88"/>
    <w:rsid w:val="00434DC7"/>
    <w:rsid w:val="00434EB8"/>
    <w:rsid w:val="00435A64"/>
    <w:rsid w:val="0043675B"/>
    <w:rsid w:val="00445074"/>
    <w:rsid w:val="004501F1"/>
    <w:rsid w:val="0045124F"/>
    <w:rsid w:val="00461F58"/>
    <w:rsid w:val="004677CE"/>
    <w:rsid w:val="00471A10"/>
    <w:rsid w:val="00473846"/>
    <w:rsid w:val="004747D0"/>
    <w:rsid w:val="0048229F"/>
    <w:rsid w:val="004914A5"/>
    <w:rsid w:val="004A0124"/>
    <w:rsid w:val="004B221D"/>
    <w:rsid w:val="004B68BC"/>
    <w:rsid w:val="004D0FFC"/>
    <w:rsid w:val="004D70EA"/>
    <w:rsid w:val="004E0DB9"/>
    <w:rsid w:val="004E1800"/>
    <w:rsid w:val="00507985"/>
    <w:rsid w:val="00513411"/>
    <w:rsid w:val="00513439"/>
    <w:rsid w:val="00516E92"/>
    <w:rsid w:val="00530D36"/>
    <w:rsid w:val="00533F05"/>
    <w:rsid w:val="00540E0F"/>
    <w:rsid w:val="005477D2"/>
    <w:rsid w:val="0055273A"/>
    <w:rsid w:val="00563843"/>
    <w:rsid w:val="00563E7D"/>
    <w:rsid w:val="0056459C"/>
    <w:rsid w:val="00564C04"/>
    <w:rsid w:val="00572A6F"/>
    <w:rsid w:val="0058001F"/>
    <w:rsid w:val="00581B34"/>
    <w:rsid w:val="00592DBE"/>
    <w:rsid w:val="00594980"/>
    <w:rsid w:val="00597DBB"/>
    <w:rsid w:val="005E0ADD"/>
    <w:rsid w:val="005E555A"/>
    <w:rsid w:val="005E5DC7"/>
    <w:rsid w:val="005F1376"/>
    <w:rsid w:val="005F3D79"/>
    <w:rsid w:val="00605D83"/>
    <w:rsid w:val="00610E49"/>
    <w:rsid w:val="00622F7A"/>
    <w:rsid w:val="006435F8"/>
    <w:rsid w:val="00644D8C"/>
    <w:rsid w:val="00647ABD"/>
    <w:rsid w:val="0065432E"/>
    <w:rsid w:val="00660668"/>
    <w:rsid w:val="00662ABC"/>
    <w:rsid w:val="0067123B"/>
    <w:rsid w:val="0068374D"/>
    <w:rsid w:val="006842F4"/>
    <w:rsid w:val="00684670"/>
    <w:rsid w:val="0069271D"/>
    <w:rsid w:val="00692E1C"/>
    <w:rsid w:val="006953FE"/>
    <w:rsid w:val="006A02CB"/>
    <w:rsid w:val="006A38BF"/>
    <w:rsid w:val="006B107C"/>
    <w:rsid w:val="006B3E0C"/>
    <w:rsid w:val="006B4136"/>
    <w:rsid w:val="006C2407"/>
    <w:rsid w:val="006C7584"/>
    <w:rsid w:val="006D0664"/>
    <w:rsid w:val="007020E2"/>
    <w:rsid w:val="007026E8"/>
    <w:rsid w:val="0070468B"/>
    <w:rsid w:val="00705F89"/>
    <w:rsid w:val="00722031"/>
    <w:rsid w:val="00737413"/>
    <w:rsid w:val="00740036"/>
    <w:rsid w:val="00750552"/>
    <w:rsid w:val="0075704F"/>
    <w:rsid w:val="00757897"/>
    <w:rsid w:val="00765EF5"/>
    <w:rsid w:val="00774E47"/>
    <w:rsid w:val="0078322F"/>
    <w:rsid w:val="007B4D21"/>
    <w:rsid w:val="007C5457"/>
    <w:rsid w:val="007C6AF5"/>
    <w:rsid w:val="007D2D77"/>
    <w:rsid w:val="007D3219"/>
    <w:rsid w:val="007D3B27"/>
    <w:rsid w:val="007E0895"/>
    <w:rsid w:val="007E1FBF"/>
    <w:rsid w:val="007E1FD3"/>
    <w:rsid w:val="00807687"/>
    <w:rsid w:val="008170D1"/>
    <w:rsid w:val="0081756A"/>
    <w:rsid w:val="00824A51"/>
    <w:rsid w:val="008321EC"/>
    <w:rsid w:val="00832599"/>
    <w:rsid w:val="008358C8"/>
    <w:rsid w:val="008436B8"/>
    <w:rsid w:val="00846608"/>
    <w:rsid w:val="00852F08"/>
    <w:rsid w:val="00853C24"/>
    <w:rsid w:val="00856088"/>
    <w:rsid w:val="00872D15"/>
    <w:rsid w:val="00872DD2"/>
    <w:rsid w:val="00873649"/>
    <w:rsid w:val="00884263"/>
    <w:rsid w:val="00884E02"/>
    <w:rsid w:val="00890F18"/>
    <w:rsid w:val="008921BA"/>
    <w:rsid w:val="008955FE"/>
    <w:rsid w:val="008D5CC5"/>
    <w:rsid w:val="008D7EA6"/>
    <w:rsid w:val="008E19D7"/>
    <w:rsid w:val="00901510"/>
    <w:rsid w:val="00916DA2"/>
    <w:rsid w:val="00933429"/>
    <w:rsid w:val="00943783"/>
    <w:rsid w:val="0094527B"/>
    <w:rsid w:val="009553FD"/>
    <w:rsid w:val="00961998"/>
    <w:rsid w:val="0096783D"/>
    <w:rsid w:val="0097562E"/>
    <w:rsid w:val="00977234"/>
    <w:rsid w:val="009B2B95"/>
    <w:rsid w:val="009C11C7"/>
    <w:rsid w:val="009C3875"/>
    <w:rsid w:val="009D1935"/>
    <w:rsid w:val="009D5F4A"/>
    <w:rsid w:val="00A140F0"/>
    <w:rsid w:val="00A2212A"/>
    <w:rsid w:val="00A23761"/>
    <w:rsid w:val="00A23822"/>
    <w:rsid w:val="00A27349"/>
    <w:rsid w:val="00A3314B"/>
    <w:rsid w:val="00A33AD4"/>
    <w:rsid w:val="00A427FC"/>
    <w:rsid w:val="00A46F7B"/>
    <w:rsid w:val="00A53E2F"/>
    <w:rsid w:val="00A57F83"/>
    <w:rsid w:val="00A6336B"/>
    <w:rsid w:val="00A63768"/>
    <w:rsid w:val="00A7417D"/>
    <w:rsid w:val="00A753BC"/>
    <w:rsid w:val="00AA21B4"/>
    <w:rsid w:val="00AB127B"/>
    <w:rsid w:val="00AB4850"/>
    <w:rsid w:val="00AD0252"/>
    <w:rsid w:val="00AD036D"/>
    <w:rsid w:val="00AD2A0D"/>
    <w:rsid w:val="00AE22C2"/>
    <w:rsid w:val="00AE5F10"/>
    <w:rsid w:val="00AE6851"/>
    <w:rsid w:val="00B006F3"/>
    <w:rsid w:val="00B17D1A"/>
    <w:rsid w:val="00B41D5B"/>
    <w:rsid w:val="00B722E8"/>
    <w:rsid w:val="00B87E8C"/>
    <w:rsid w:val="00B90120"/>
    <w:rsid w:val="00BA4D70"/>
    <w:rsid w:val="00BB6C0E"/>
    <w:rsid w:val="00BC0B51"/>
    <w:rsid w:val="00BC6CF8"/>
    <w:rsid w:val="00BD3922"/>
    <w:rsid w:val="00BD4AE4"/>
    <w:rsid w:val="00BD7E67"/>
    <w:rsid w:val="00BE48C1"/>
    <w:rsid w:val="00BE618D"/>
    <w:rsid w:val="00BF15B6"/>
    <w:rsid w:val="00C013AC"/>
    <w:rsid w:val="00C01BF9"/>
    <w:rsid w:val="00C05CBB"/>
    <w:rsid w:val="00C1153E"/>
    <w:rsid w:val="00C12409"/>
    <w:rsid w:val="00C1427B"/>
    <w:rsid w:val="00C16024"/>
    <w:rsid w:val="00C31420"/>
    <w:rsid w:val="00C4439F"/>
    <w:rsid w:val="00C47BBF"/>
    <w:rsid w:val="00C51974"/>
    <w:rsid w:val="00C602C9"/>
    <w:rsid w:val="00C649F1"/>
    <w:rsid w:val="00C750E2"/>
    <w:rsid w:val="00C920FB"/>
    <w:rsid w:val="00CA0F0C"/>
    <w:rsid w:val="00CA3BDC"/>
    <w:rsid w:val="00CB67CB"/>
    <w:rsid w:val="00CB7D0A"/>
    <w:rsid w:val="00CE2C5E"/>
    <w:rsid w:val="00CE4CF7"/>
    <w:rsid w:val="00CF117C"/>
    <w:rsid w:val="00CF601C"/>
    <w:rsid w:val="00D012DB"/>
    <w:rsid w:val="00D03B86"/>
    <w:rsid w:val="00D10821"/>
    <w:rsid w:val="00D311C4"/>
    <w:rsid w:val="00D41132"/>
    <w:rsid w:val="00D43BBB"/>
    <w:rsid w:val="00D54356"/>
    <w:rsid w:val="00D55BFD"/>
    <w:rsid w:val="00D568E1"/>
    <w:rsid w:val="00D57CB9"/>
    <w:rsid w:val="00D63F50"/>
    <w:rsid w:val="00D668B3"/>
    <w:rsid w:val="00D6789C"/>
    <w:rsid w:val="00D7371E"/>
    <w:rsid w:val="00D7378C"/>
    <w:rsid w:val="00D86D60"/>
    <w:rsid w:val="00D915D4"/>
    <w:rsid w:val="00DB526D"/>
    <w:rsid w:val="00DB5C67"/>
    <w:rsid w:val="00DD0541"/>
    <w:rsid w:val="00DE2FDA"/>
    <w:rsid w:val="00DE53B2"/>
    <w:rsid w:val="00E15302"/>
    <w:rsid w:val="00E43117"/>
    <w:rsid w:val="00E444E0"/>
    <w:rsid w:val="00E54F75"/>
    <w:rsid w:val="00E56716"/>
    <w:rsid w:val="00E63BB8"/>
    <w:rsid w:val="00E71CAB"/>
    <w:rsid w:val="00E76104"/>
    <w:rsid w:val="00E7768F"/>
    <w:rsid w:val="00E96373"/>
    <w:rsid w:val="00EA4901"/>
    <w:rsid w:val="00EA4989"/>
    <w:rsid w:val="00EB6779"/>
    <w:rsid w:val="00EC23C5"/>
    <w:rsid w:val="00EC6B5C"/>
    <w:rsid w:val="00ED0E55"/>
    <w:rsid w:val="00ED4544"/>
    <w:rsid w:val="00ED6600"/>
    <w:rsid w:val="00F0494D"/>
    <w:rsid w:val="00F076BB"/>
    <w:rsid w:val="00F3607D"/>
    <w:rsid w:val="00F36461"/>
    <w:rsid w:val="00F37D20"/>
    <w:rsid w:val="00F42CD4"/>
    <w:rsid w:val="00F434EB"/>
    <w:rsid w:val="00F500C8"/>
    <w:rsid w:val="00F765AA"/>
    <w:rsid w:val="00F76D27"/>
    <w:rsid w:val="00F82598"/>
    <w:rsid w:val="00F86779"/>
    <w:rsid w:val="00F95529"/>
    <w:rsid w:val="00F97EBC"/>
    <w:rsid w:val="00FA33CA"/>
    <w:rsid w:val="00FA35FF"/>
    <w:rsid w:val="00FA674C"/>
    <w:rsid w:val="00FA6CE0"/>
    <w:rsid w:val="00FB70E8"/>
    <w:rsid w:val="00FC0024"/>
    <w:rsid w:val="00FC5263"/>
    <w:rsid w:val="00FC6BFE"/>
    <w:rsid w:val="00FC7805"/>
    <w:rsid w:val="00FC7D4C"/>
    <w:rsid w:val="00FD0892"/>
    <w:rsid w:val="00FD6CD9"/>
    <w:rsid w:val="00FE7236"/>
    <w:rsid w:val="00FF6A41"/>
    <w:rsid w:val="09552AEB"/>
    <w:rsid w:val="0DFEAC8E"/>
    <w:rsid w:val="13B4382F"/>
    <w:rsid w:val="6719CBD0"/>
    <w:rsid w:val="688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CF9"/>
  <w15:chartTrackingRefBased/>
  <w15:docId w15:val="{FAB3DE0B-F1B7-4CBE-BA05-E19831B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2AC"/>
  </w:style>
  <w:style w:type="paragraph" w:styleId="Heading1">
    <w:name w:val="heading 1"/>
    <w:basedOn w:val="Normal"/>
    <w:next w:val="Normal"/>
    <w:link w:val="Heading1Char"/>
    <w:uiPriority w:val="9"/>
    <w:qFormat/>
    <w:rsid w:val="00AB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5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AB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5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5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5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D12AC"/>
  </w:style>
  <w:style w:type="character" w:customStyle="1" w:styleId="normaltextrun">
    <w:name w:val="normaltextrun"/>
    <w:basedOn w:val="DefaultParagraphFont"/>
    <w:rsid w:val="000D12AC"/>
  </w:style>
  <w:style w:type="paragraph" w:styleId="NormalWeb">
    <w:name w:val="Normal (Web)"/>
    <w:basedOn w:val="Normal"/>
    <w:uiPriority w:val="99"/>
    <w:unhideWhenUsed/>
    <w:rsid w:val="00C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D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06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8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B4850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AB4850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50"/>
    <w:rPr>
      <w:rFonts w:ascii="Calibri" w:eastAsia="Calibri" w:hAnsi="Calibri" w:cs="Calibri"/>
      <w:b/>
      <w:sz w:val="24"/>
      <w:szCs w:val="24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50"/>
    <w:rPr>
      <w:rFonts w:ascii="Calibri" w:eastAsia="Calibri" w:hAnsi="Calibri" w:cs="Calibri"/>
      <w:b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50"/>
    <w:rPr>
      <w:rFonts w:ascii="Calibri" w:eastAsia="Calibri" w:hAnsi="Calibri" w:cs="Calibri"/>
      <w:b/>
      <w:sz w:val="20"/>
      <w:szCs w:val="20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B485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4850"/>
    <w:rPr>
      <w:rFonts w:ascii="Calibri" w:eastAsia="Calibri" w:hAnsi="Calibri" w:cs="Calibri"/>
      <w:b/>
      <w:sz w:val="72"/>
      <w:szCs w:val="7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AB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850"/>
    <w:pPr>
      <w:spacing w:after="0" w:line="240" w:lineRule="auto"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50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50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5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AB4850"/>
    <w:rPr>
      <w:rFonts w:ascii="Georgia" w:eastAsia="Georgia" w:hAnsi="Georgia" w:cs="Georgia"/>
      <w:i/>
      <w:color w:val="666666"/>
      <w:sz w:val="48"/>
      <w:szCs w:val="4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AB485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AB4850"/>
    <w:rPr>
      <w:rFonts w:ascii="Calibri" w:eastAsia="Calibri" w:hAnsi="Calibri" w:cs="Calibri"/>
      <w:lang w:val="it-IT"/>
    </w:rPr>
  </w:style>
  <w:style w:type="table" w:styleId="ListTable3-Accent5">
    <w:name w:val="List Table 3 Accent 5"/>
    <w:basedOn w:val="TableNormal"/>
    <w:uiPriority w:val="48"/>
    <w:rsid w:val="00E9637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A4D7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4A012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A0124"/>
    <w:rPr>
      <w:rFonts w:ascii="Times New Roman" w:eastAsia="Times New Roman" w:hAnsi="Times New Roman" w:cs="Times New Roman"/>
      <w:lang w:eastAsia="hr-HR"/>
    </w:rPr>
  </w:style>
  <w:style w:type="table" w:customStyle="1" w:styleId="TableGrid0">
    <w:name w:val="TableGrid"/>
    <w:rsid w:val="008921B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F37D20"/>
  </w:style>
  <w:style w:type="table" w:styleId="TableGridLight">
    <w:name w:val="Grid Table Light"/>
    <w:basedOn w:val="TableNormal"/>
    <w:uiPriority w:val="40"/>
    <w:rsid w:val="00AE5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9756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250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22143E"/>
    <w:rPr>
      <w:b/>
      <w:bCs/>
    </w:rPr>
  </w:style>
  <w:style w:type="character" w:customStyle="1" w:styleId="preformatted-text">
    <w:name w:val="preformatted-text"/>
    <w:basedOn w:val="DefaultParagraphFont"/>
    <w:rsid w:val="00CA0F0C"/>
  </w:style>
  <w:style w:type="paragraph" w:styleId="ListBullet">
    <w:name w:val="List Bullet"/>
    <w:basedOn w:val="Normal"/>
    <w:uiPriority w:val="99"/>
    <w:unhideWhenUsed/>
    <w:rsid w:val="0056459C"/>
    <w:pPr>
      <w:numPr>
        <w:numId w:val="30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A97AD66F51E42BBC4168DE0232032" ma:contentTypeVersion="16" ma:contentTypeDescription="Stvaranje novog dokumenta." ma:contentTypeScope="" ma:versionID="ffaa0a083a8d77a1b40913d409bcb045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c83423c4505a4c6184e6387d43dd1a79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E9AB-00F9-43AE-97EE-4E3056DAC15B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2.xml><?xml version="1.0" encoding="utf-8"?>
<ds:datastoreItem xmlns:ds="http://schemas.openxmlformats.org/officeDocument/2006/customXml" ds:itemID="{2236ABD4-3522-4DF3-8705-586CB804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BDFFC-DDEF-42A2-AB3C-4EB2AD139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5E932-18C2-459B-901B-C33548B5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gbrajic</dc:creator>
  <cp:keywords/>
  <dc:description/>
  <cp:lastModifiedBy>Sanja Krnjus</cp:lastModifiedBy>
  <cp:revision>3</cp:revision>
  <cp:lastPrinted>2026-01-13T07:13:00Z</cp:lastPrinted>
  <dcterms:created xsi:type="dcterms:W3CDTF">2026-04-22T07:45:00Z</dcterms:created>
  <dcterms:modified xsi:type="dcterms:W3CDTF">2026-04-22T07:46:00Z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  <property fmtid="{D5CDD505-2E9C-101B-9397-08002B2CF9AE}" pid="3" name="MediaServiceImageTags">
    <vt:lpwstr/>
  </property>
</Properties>
</file>